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D0D72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36D0D73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6D0D74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D0D87" wp14:editId="736D0D88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D0D97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36D0D98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36D0D99" w14:textId="35856D30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3A5A0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4557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3A5A0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LD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36D0D9A" w14:textId="0E51F821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3A5A0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В</w:t>
                            </w:r>
                            <w:r w:rsidR="003A5A08" w:rsidRPr="003A5A0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ыполнение кадастровых, землеустроительных, лесоустроительных, оценочных и иных работ в отношении объектов и земельных участков, занятых объектами нефтепроводной системы КТК или необходимых для размещения, строительства, реконструкции объектов </w:t>
                            </w:r>
                            <w:r w:rsidR="003A5A08" w:rsidRPr="003A5A0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highlight w:val="lightGray"/>
                                <w:u w:val="single"/>
                              </w:rPr>
                              <w:t>на территории Краснодарского и Ставропольского краев.</w:t>
                            </w:r>
                          </w:p>
                          <w:p w14:paraId="736D0D9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736D0D9C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36D0D9D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736D0D9E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36D0D9F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36D0DA0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736D0DA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36D0DA2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D0D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736D0D97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36D0D98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36D0D99" w14:textId="35856D30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3A5A0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4557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3A5A0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LD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36D0D9A" w14:textId="0E51F821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3A5A0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В</w:t>
                      </w:r>
                      <w:r w:rsidR="003A5A08" w:rsidRPr="003A5A0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ыполнение кадастровых, землеустроительных, лесоустроительных, оценочных и иных работ в отношении объектов и земельных участков, занятых объектами нефтепроводной системы КТК или необходимых для размещения, строительства, реконструкции объектов </w:t>
                      </w:r>
                      <w:r w:rsidR="003A5A08" w:rsidRPr="003A5A0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highlight w:val="lightGray"/>
                          <w:u w:val="single"/>
                        </w:rPr>
                        <w:t>на территории Краснодарского и Ставропольского краев.</w:t>
                      </w:r>
                    </w:p>
                    <w:p w14:paraId="736D0D9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736D0D9C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36D0D9D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736D0D9E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36D0D9F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736D0DA0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736D0DA1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36D0DA2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736D0D7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B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7C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736D0D7D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D0D89" wp14:editId="6ED3DF70">
                <wp:simplePos x="0" y="0"/>
                <wp:positionH relativeFrom="column">
                  <wp:posOffset>-10353</wp:posOffset>
                </wp:positionH>
                <wp:positionV relativeFrom="paragraph">
                  <wp:posOffset>225508</wp:posOffset>
                </wp:positionV>
                <wp:extent cx="6135756" cy="3299791"/>
                <wp:effectExtent l="0" t="0" r="17780" b="1524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3299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D0DA3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36D0DA4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736D0DA5" w14:textId="40BBC67B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736D0DA6" w14:textId="2CC16B4D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</w:t>
                            </w:r>
                            <w:r w:rsidR="008A72F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="008A72F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 w:rsidR="008A72F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 w:rsidR="008A72F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  <w:bookmarkStart w:id="2" w:name="_GoBack"/>
                            <w:bookmarkEnd w:id="2"/>
                          </w:p>
                          <w:p w14:paraId="736D0DA7" w14:textId="6A383CB5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</w:t>
                            </w:r>
                            <w:r w:rsidR="008A72F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-центр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«</w:t>
                            </w:r>
                            <w:proofErr w:type="spellStart"/>
                            <w:r w:rsidR="008A72F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Павлоский</w:t>
                            </w:r>
                            <w:proofErr w:type="spellEnd"/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736D0DA8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F27C57B" w14:textId="77777777" w:rsidR="003A5A08" w:rsidRPr="003A5A08" w:rsidRDefault="003A5A08" w:rsidP="003A5A08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3A5A0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3A5A0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[4557-</w:t>
                            </w:r>
                            <w:r w:rsidRPr="003A5A0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LD</w:t>
                            </w:r>
                            <w:r w:rsidRPr="003A5A0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33D000B6" w14:textId="77777777" w:rsidR="003A5A08" w:rsidRPr="003A5A08" w:rsidRDefault="003A5A08" w:rsidP="003A5A08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5A0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[«Выполнение кадастровых, землеустроительных, лесоустроительных, оценочных и иных работ в отношении объектов и земельных участков, занятых объектами нефтепроводной системы КТК или необходимых для размещения, строительства, реконструкции объектов </w:t>
                            </w:r>
                            <w:r w:rsidRPr="003A5A0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на территории Краснодарского и Ставропольского краев.</w:t>
                            </w:r>
                          </w:p>
                          <w:p w14:paraId="736D0DAB" w14:textId="058FBB70" w:rsidR="00F14E70" w:rsidRPr="001F7E1C" w:rsidRDefault="003A5A08" w:rsidP="003A5A08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A5A0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736D0DAC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36D0DAD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736D0DAE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36D0DAF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0D89" id="_x0000_s1027" type="#_x0000_t202" style="position:absolute;margin-left:-.8pt;margin-top:17.75pt;width:483.15pt;height:2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">
                <v:textbox>
                  <w:txbxContent>
                    <w:p w14:paraId="736D0DA3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736D0DA4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736D0DA5" w14:textId="40BBC67B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736D0DA6" w14:textId="2CC16B4D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</w:t>
                      </w:r>
                      <w:r w:rsidR="008A72F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="008A72F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 w:rsidR="008A72F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 w:rsidR="008A72F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  <w:bookmarkStart w:id="3" w:name="_GoBack"/>
                      <w:bookmarkEnd w:id="3"/>
                    </w:p>
                    <w:p w14:paraId="736D0DA7" w14:textId="6A383CB5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</w:t>
                      </w:r>
                      <w:r w:rsidR="008A72F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-центр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«</w:t>
                      </w:r>
                      <w:proofErr w:type="spellStart"/>
                      <w:r w:rsidR="008A72F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Павлоский</w:t>
                      </w:r>
                      <w:proofErr w:type="spellEnd"/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736D0DA8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F27C57B" w14:textId="77777777" w:rsidR="003A5A08" w:rsidRPr="003A5A08" w:rsidRDefault="003A5A08" w:rsidP="003A5A08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3A5A08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3A5A0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[4557-</w:t>
                      </w:r>
                      <w:r w:rsidRPr="003A5A0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LD</w:t>
                      </w:r>
                      <w:r w:rsidRPr="003A5A0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33D000B6" w14:textId="77777777" w:rsidR="003A5A08" w:rsidRPr="003A5A08" w:rsidRDefault="003A5A08" w:rsidP="003A5A08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5A0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[«Выполнение кадастровых, землеустроительных, лесоустроительных, оценочных и иных работ в отношении объектов и земельных участков, занятых объектами нефтепроводной системы КТК или необходимых для размещения, строительства, реконструкции объектов </w:t>
                      </w:r>
                      <w:r w:rsidRPr="003A5A0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на территории Краснодарского и Ставропольского краев.</w:t>
                      </w:r>
                    </w:p>
                    <w:p w14:paraId="736D0DAB" w14:textId="058FBB70" w:rsidR="00F14E70" w:rsidRPr="001F7E1C" w:rsidRDefault="003A5A08" w:rsidP="003A5A08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A5A0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21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736D0DAC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736D0DAD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736D0DAE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36D0DAF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736D0D7E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736D0D7F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0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36D0D86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7736E" w14:textId="77777777" w:rsidR="00C176DE" w:rsidRDefault="00C176DE" w:rsidP="00D408E3">
      <w:pPr>
        <w:spacing w:before="0" w:after="0" w:line="240" w:lineRule="auto"/>
      </w:pPr>
      <w:r>
        <w:separator/>
      </w:r>
    </w:p>
  </w:endnote>
  <w:endnote w:type="continuationSeparator" w:id="0">
    <w:p w14:paraId="2427E7DD" w14:textId="77777777" w:rsidR="00C176DE" w:rsidRDefault="00C176D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736D0D93" w14:textId="77777777" w:rsidTr="00B4391C">
      <w:trPr>
        <w:trHeight w:val="531"/>
      </w:trPr>
      <w:tc>
        <w:tcPr>
          <w:tcW w:w="2397" w:type="pct"/>
          <w:vAlign w:val="center"/>
        </w:tcPr>
        <w:p w14:paraId="736D0D90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36D0D91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36D0D92" w14:textId="48CA0574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A5A0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A5A0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36D0D94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89178" w14:textId="77777777" w:rsidR="00C176DE" w:rsidRDefault="00C176D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D85D36F" w14:textId="77777777" w:rsidR="00C176DE" w:rsidRDefault="00C176D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0D8F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736D0D95" wp14:editId="736D0D96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2632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5A08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D18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2F2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6DE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D0D72"/>
  <w15:docId w15:val="{BD88FC43-80D2-49CE-AF88-B48248BF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83E776D-BEC4-4BA1-A81D-EBD55F4A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AF2D4F-26BA-4127-A892-CF1BC36C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zhav0819</cp:lastModifiedBy>
  <cp:revision>3</cp:revision>
  <cp:lastPrinted>2014-12-10T07:47:00Z</cp:lastPrinted>
  <dcterms:created xsi:type="dcterms:W3CDTF">2019-04-17T07:31:00Z</dcterms:created>
  <dcterms:modified xsi:type="dcterms:W3CDTF">2021-04-15T08:42:00Z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